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EA" w:rsidRPr="003739EA" w:rsidRDefault="003739EA" w:rsidP="003739EA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แบบเสนอแผนงาน/โครงการ/กิจกรรม กองทุนหลักประกันสุขภาพ เทศบาลเมืองศรีราชา</w:t>
      </w:r>
    </w:p>
    <w:p w:rsidR="003739EA" w:rsidRPr="003739EA" w:rsidRDefault="003739EA" w:rsidP="003739EA">
      <w:pPr>
        <w:ind w:right="6"/>
        <w:jc w:val="thaiDistribute"/>
        <w:rPr>
          <w:rFonts w:ascii="TH SarabunPSK" w:hAnsi="TH SarabunPSK" w:cs="TH SarabunPSK"/>
          <w:shadow/>
          <w:sz w:val="20"/>
          <w:szCs w:val="20"/>
          <w:cs/>
        </w:rPr>
      </w:pPr>
    </w:p>
    <w:p w:rsidR="003739EA" w:rsidRPr="003739EA" w:rsidRDefault="003739EA" w:rsidP="003739E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ขอเสนอแผนงาน/โครงการ/กิจกรรม ทันตกรรมเพิ่มทวี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ประจำปี </w:t>
      </w:r>
      <w:r w:rsidRPr="003739EA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3739EA" w:rsidRPr="003739EA" w:rsidRDefault="003739EA" w:rsidP="003739EA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เรียน</w:t>
      </w: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ประธานกรรมการกองทุนหลักประกันสุขภาพเทศบาลเมืองศรีราชา</w:t>
      </w:r>
    </w:p>
    <w:p w:rsidR="003739EA" w:rsidRPr="003739EA" w:rsidRDefault="003739EA" w:rsidP="003739EA">
      <w:pPr>
        <w:ind w:right="14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(ระบุชื่อ) โรงพยาบาลสมเด็จพระบรมราชเทวี ณ ศรีราชา มีความประสงค์จะจัดทำแผนงาน/โครงการ/กิจกรรม ทันตกรรมเพิ่มทวี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3739EA">
        <w:rPr>
          <w:rFonts w:ascii="TH SarabunPSK" w:hAnsi="TH SarabunPSK" w:cs="TH SarabunPSK"/>
          <w:sz w:val="32"/>
          <w:szCs w:val="32"/>
        </w:rPr>
        <w:t xml:space="preserve"> 256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โดยขอรับการสนับสนุนงบประมาณจากกองทุนหลักประกันสุขภาพ เทศบาลเมืองศรีราชา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3739EA">
        <w:rPr>
          <w:rFonts w:ascii="TH SarabunPSK" w:hAnsi="TH SarabunPSK" w:cs="TH SarabunPSK"/>
          <w:sz w:val="32"/>
          <w:szCs w:val="32"/>
        </w:rPr>
        <w:t xml:space="preserve"> 4</w:t>
      </w:r>
      <w:r w:rsidRPr="003739EA">
        <w:rPr>
          <w:rFonts w:ascii="TH SarabunPSK" w:hAnsi="TH SarabunPSK" w:cs="TH SarabunPSK"/>
          <w:sz w:val="32"/>
          <w:szCs w:val="32"/>
          <w:cs/>
        </w:rPr>
        <w:t>50</w:t>
      </w:r>
      <w:r w:rsidRPr="003739EA">
        <w:rPr>
          <w:rFonts w:ascii="TH SarabunPSK" w:hAnsi="TH SarabunPSK" w:cs="TH SarabunPSK"/>
          <w:sz w:val="32"/>
          <w:szCs w:val="32"/>
        </w:rPr>
        <w:t>,000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บาท โดยมีรายละเอียดแผนงาน/โครงการ/กิจกรรม ดังนี้</w:t>
      </w:r>
    </w:p>
    <w:p w:rsidR="003739EA" w:rsidRPr="003739EA" w:rsidRDefault="003739EA" w:rsidP="003739EA">
      <w:pPr>
        <w:ind w:right="14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3739EA" w:rsidRPr="003739EA" w:rsidRDefault="003739EA" w:rsidP="003739EA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จากผลการดำเนินงานเฝ้าระวังทันต</w:t>
      </w:r>
      <w:r w:rsidRPr="003739EA">
        <w:rPr>
          <w:rFonts w:ascii="TH SarabunPSK" w:hAnsi="TH SarabunPSK" w:cs="TH SarabunPSK"/>
          <w:sz w:val="36"/>
          <w:szCs w:val="36"/>
          <w:cs/>
        </w:rPr>
        <w:t>สุ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ขภาพในโรงเรียนประถมศึกษา โรงเรียนเขตตำบลศรีราชา ภายใต้โครงการทันตกรรมเพิ่มทวี หรือ </w:t>
      </w:r>
      <w:r w:rsidRPr="003739EA">
        <w:rPr>
          <w:rFonts w:ascii="TH SarabunPSK" w:hAnsi="TH SarabunPSK" w:cs="TH SarabunPSK"/>
          <w:sz w:val="32"/>
          <w:szCs w:val="32"/>
        </w:rPr>
        <w:t xml:space="preserve">Incremental dental care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ซึ่งเป็นการบริการทางทันตกรรมอย่างเป็นระบบโดยทันตภิบาล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ที่ได้รับต้นแบบมาจากประเทศนิวซีแลนด์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เคยนำมาใช้ในประเทศไทย เมื่อปี 2513 – 2529  และค่อยๆจางหายไป เนื่องจาก บุคลลากรทางทันตกรรมถูกกระจายสู่ชนบทมากขึ้น รูปแบบการดำเนินงานทันตกรรมเพิ่มทวี   คือจะเริ่มดูแลสุขภาพช่องปากในเด็กตั้งแต่ เด็กป.1 ให้ </w:t>
      </w:r>
      <w:r w:rsidRPr="003739EA">
        <w:rPr>
          <w:rFonts w:ascii="TH SarabunPSK" w:hAnsi="TH SarabunPSK" w:cs="TH SarabunPSK"/>
          <w:sz w:val="32"/>
          <w:szCs w:val="32"/>
        </w:rPr>
        <w:t xml:space="preserve">complete case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 ต่อมาในปีที่2 ก็จะดูแลเด็ก ป.1 ใหม่และ ป.2    พอทำครบ 5 ปี เด็กทั้งหมดจะอยู่ในความดูแลด้านทันตสุขภาพครบ 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งานทันตสาธารณสุข โรงพยาบาลสมเด็จพระบรมราชเทวี ณ ศรีราชา ได้เริ่มดำเนินงานโครงการมาแล้ว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ปี ( 2558-25</w:t>
      </w:r>
      <w:r w:rsidRPr="003739EA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) โดยเริ่มนำร่องที่โรงเรียนเทศบาลบ้านศรีมหาราชาเป็นแห่งแรกในปี 2558  ต่อมาขยายไปโรงเรียนเทศบาลวัดราษฎร์นิยมธรรม ในปี 2559 และจะขยายไปโรงเรียนดวงมณี ในปี 61 ยังคงต้องดำเนินงาน และดูแลต่อไปจนครบกลุ่มเป้าหมาย มีจุดประสงค์เพื่อลดความชุกของโรคในช่องปากได้แก่ โรคฟันผุ โรคเหงือกอักเสบ ในนักเรียนชั้นประถมศึกษา 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      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นอกจากโครงการนี้จะเป็นการให้บริการทันตกรรมเชิงรุกแล้ว  ยังช่วยให้นักเรียนเข้าถึงบริการทันตกรรมได้มากขึ้นและที่สำคัญเป็นการลดความชุกของโรคในช่องปาก ในนักเรียนชั้นประถมศึกษา  ด้วยเหตุนี้งานทันต-สาธารณสุข ฝ่ายทันตกรรม  โรงพยาบาลสมเด็จพระบรมราชเทวี ณ ศรีราชา เห็นควรจัดบริการทันตกรรมเพิ่มทวี   ขึ้นในโรงเรียน เขตรับผิดชอบต่อไป    </w:t>
      </w:r>
    </w:p>
    <w:p w:rsidR="003739EA" w:rsidRPr="003739EA" w:rsidRDefault="003739EA" w:rsidP="003739E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739EA" w:rsidRPr="003739EA" w:rsidRDefault="003739EA" w:rsidP="003739EA">
      <w:pPr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</w:p>
    <w:p w:rsid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เพื่อส่งเสริมป้องกันโรคในช่องปากและฟันของนักเรียนประถมศึกษาในพื้นที่ตำบลศรีราชา </w:t>
      </w:r>
    </w:p>
    <w:p w:rsidR="000F24CB" w:rsidRPr="003739EA" w:rsidRDefault="000F24CB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numPr>
          <w:ilvl w:val="0"/>
          <w:numId w:val="2"/>
        </w:numPr>
        <w:ind w:right="-333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นักเรียนประถมศึกษาในพื้นที่ตำบลศรีราชา จำนวน 4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>000 คน</w:t>
      </w:r>
      <w:r w:rsidRPr="003739EA">
        <w:rPr>
          <w:rFonts w:ascii="TH SarabunPSK" w:hAnsi="TH SarabunPSK" w:cs="TH SarabunPSK"/>
          <w:sz w:val="32"/>
          <w:szCs w:val="32"/>
        </w:rPr>
        <w:t xml:space="preserve">  </w:t>
      </w:r>
      <w:r w:rsidRPr="003739EA">
        <w:rPr>
          <w:rFonts w:ascii="TH SarabunPSK" w:hAnsi="TH SarabunPSK" w:cs="TH SarabunPSK"/>
          <w:sz w:val="32"/>
          <w:szCs w:val="32"/>
          <w:cs/>
        </w:rPr>
        <w:t>ได้แก่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- โรงเรียนเทศบาลบ้านศรีมหาราชา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-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โรงเรียนเทศบาลวัดราษฎร์นิยมธรรม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-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โรงเรียนดวงมณี</w:t>
      </w:r>
    </w:p>
    <w:p w:rsid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-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โรงเรียนดาราสมุทร (ให้บริการเฉพาะตรวจฟัน</w:t>
      </w:r>
      <w:r>
        <w:rPr>
          <w:rFonts w:ascii="TH SarabunPSK" w:hAnsi="TH SarabunPSK" w:cs="TH SarabunPSK" w:hint="cs"/>
          <w:sz w:val="32"/>
          <w:szCs w:val="32"/>
          <w:cs/>
        </w:rPr>
        <w:t>และสนับสนุนแปรงสีฟันยาสีฟัน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</w:p>
    <w:p w:rsidR="000F24CB" w:rsidRDefault="000F24CB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0F24CB" w:rsidRPr="003739EA" w:rsidRDefault="000F24CB" w:rsidP="003739EA">
      <w:pPr>
        <w:ind w:right="-333"/>
        <w:rPr>
          <w:rFonts w:ascii="TH SarabunPSK" w:hAnsi="TH SarabunPSK" w:cs="TH SarabunPSK"/>
          <w:sz w:val="32"/>
          <w:szCs w:val="32"/>
          <w:cs/>
        </w:rPr>
      </w:pPr>
    </w:p>
    <w:p w:rsidR="003739EA" w:rsidRPr="003739EA" w:rsidRDefault="003739EA" w:rsidP="003739EA">
      <w:pPr>
        <w:numPr>
          <w:ilvl w:val="0"/>
          <w:numId w:val="2"/>
        </w:numPr>
        <w:ind w:right="-333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วิธีดำเนินการ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>1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จัดทำแผน และโครงการเพื่อขออนุมัติดำเนินงานและงบประมาณที่ใช้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>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) ประสานงานกับหน่วยงานที่เกี่ยวข้อง 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3) จัดซื้อ วัสดุ อุปกรณ์ และวัสดุ อุปกรณ์ที่ใช้ในการดำเนินงาน 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</w:rPr>
        <w:t>4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จัดหาบุคลากร มอบหมายหน้าที่รับผิดชอบ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5)  ดำเนินโครงการ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5</w:t>
      </w:r>
      <w:r w:rsidRPr="003739EA">
        <w:rPr>
          <w:rFonts w:ascii="TH SarabunPSK" w:hAnsi="TH SarabunPSK" w:cs="TH SarabunPSK"/>
          <w:sz w:val="32"/>
          <w:szCs w:val="32"/>
        </w:rPr>
        <w:t>.</w:t>
      </w:r>
      <w:r w:rsidR="00F54F74" w:rsidRPr="003739EA">
        <w:rPr>
          <w:rFonts w:ascii="TH SarabunPSK" w:hAnsi="TH SarabunPSK" w:cs="TH SarabunPSK"/>
          <w:sz w:val="32"/>
          <w:szCs w:val="32"/>
        </w:rPr>
        <w:t xml:space="preserve">1 </w:t>
      </w:r>
      <w:r w:rsidR="00F54F74" w:rsidRPr="003739EA">
        <w:rPr>
          <w:rFonts w:ascii="TH SarabunPSK" w:hAnsi="TH SarabunPSK" w:cs="TH SarabunPSK" w:hint="cs"/>
          <w:sz w:val="32"/>
          <w:szCs w:val="32"/>
          <w:cs/>
        </w:rPr>
        <w:t>ตรวจสุขภาพช่องปากและฟัน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พร้อมวางแผนการรักษา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  <w:t xml:space="preserve">5.2 ในการรักษาทางทันตกรรมแบบผสมผสาน 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739EA">
        <w:rPr>
          <w:rFonts w:ascii="TH SarabunPSK" w:hAnsi="TH SarabunPSK" w:cs="TH SarabunPSK"/>
          <w:sz w:val="32"/>
          <w:szCs w:val="32"/>
          <w:cs/>
        </w:rPr>
        <w:tab/>
        <w:t>5.3 ออกหน่วยทันตกรรม</w:t>
      </w:r>
      <w:r w:rsidRPr="003739EA">
        <w:rPr>
          <w:rFonts w:ascii="TH SarabunPSK" w:hAnsi="TH SarabunPSK" w:cs="TH SarabunPSK"/>
          <w:sz w:val="32"/>
          <w:szCs w:val="32"/>
        </w:rPr>
        <w:t xml:space="preserve"> 1-2 </w:t>
      </w:r>
      <w:r w:rsidRPr="003739EA">
        <w:rPr>
          <w:rFonts w:ascii="TH SarabunPSK" w:hAnsi="TH SarabunPSK" w:cs="TH SarabunPSK"/>
          <w:sz w:val="32"/>
          <w:szCs w:val="32"/>
          <w:cs/>
        </w:rPr>
        <w:t>ครั้ง/ ปี</w:t>
      </w:r>
    </w:p>
    <w:p w:rsidR="003739EA" w:rsidRPr="003739EA" w:rsidRDefault="003739EA" w:rsidP="003739EA">
      <w:pPr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ให้ฟลูออไรด์เพื่อป้องกัน/ยับยั้งฟันผุ ทุก 6 เดือน</w:t>
      </w:r>
    </w:p>
    <w:p w:rsidR="003739EA" w:rsidRPr="003739EA" w:rsidRDefault="003739EA" w:rsidP="003739EA">
      <w:pPr>
        <w:ind w:left="108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739EA">
        <w:rPr>
          <w:rFonts w:ascii="TH SarabunPSK" w:hAnsi="TH SarabunPSK" w:cs="TH SarabunPSK"/>
          <w:sz w:val="32"/>
          <w:szCs w:val="32"/>
          <w:cs/>
        </w:rPr>
        <w:tab/>
        <w:t>5.5 รณรงค์การแปรงฟันหลังอาหารกลางวัน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6)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จัดเตรียม ดูแลความพร้อมของสถานที่แปรงฟัน</w:t>
      </w:r>
    </w:p>
    <w:p w:rsidR="003739EA" w:rsidRPr="00F54F74" w:rsidRDefault="003739EA" w:rsidP="003739EA">
      <w:pPr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>7)</w:t>
      </w:r>
      <w:r w:rsidRPr="00F54F7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>สนับสนุนแปรงสีฟันยาสีฟัน สำหรับกิจกรรมแปรงฟันหลังอาหารกลางวัน  ในเด็กประถมศึกษาในเขตพื้นที่</w:t>
      </w:r>
    </w:p>
    <w:p w:rsidR="003739EA" w:rsidRPr="00F54F74" w:rsidRDefault="003739EA" w:rsidP="003739EA">
      <w:pPr>
        <w:ind w:left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 xml:space="preserve">   รับผิดชอบตำบลศรีราชา จำนวน 4 โรงเรียน 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8) รณรงค์โรงเรียนปลอดน้ำอัดลมและลูกอม ขนมกรุบกรอบ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9)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ประเมินผลและรายงานผลการดำเนินงาน</w:t>
      </w:r>
      <w:r w:rsidRPr="003739E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b/>
          <w:bCs/>
          <w:sz w:val="32"/>
          <w:szCs w:val="32"/>
        </w:rPr>
      </w:pPr>
    </w:p>
    <w:p w:rsidR="003739EA" w:rsidRPr="003739EA" w:rsidRDefault="003739EA" w:rsidP="003739EA">
      <w:pPr>
        <w:numPr>
          <w:ilvl w:val="0"/>
          <w:numId w:val="2"/>
        </w:num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  <w:t>1 ตุลาคม 256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– 30 กันยายน 256</w:t>
      </w:r>
      <w:r w:rsidR="000F24CB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  <w:cs/>
        </w:rPr>
      </w:pPr>
    </w:p>
    <w:p w:rsidR="003739EA" w:rsidRPr="003739EA" w:rsidRDefault="003739EA" w:rsidP="003739EA">
      <w:pPr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  <w:t>โรงเรียนในเขตรับผิดชอบ</w:t>
      </w:r>
    </w:p>
    <w:p w:rsidR="003739EA" w:rsidRPr="003739EA" w:rsidRDefault="003739EA" w:rsidP="003739EA">
      <w:pPr>
        <w:numPr>
          <w:ilvl w:val="0"/>
          <w:numId w:val="2"/>
        </w:num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3739EA" w:rsidRPr="003739EA" w:rsidRDefault="003739EA" w:rsidP="003739EA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จากงบประมาณกองทุนหลักประกันสุขภาพเทศบาลเมืองศรีราชา จำนวน </w:t>
      </w:r>
      <w:r w:rsidRPr="003739EA">
        <w:rPr>
          <w:rFonts w:ascii="TH SarabunPSK" w:hAnsi="TH SarabunPSK" w:cs="TH SarabunPSK"/>
          <w:sz w:val="32"/>
          <w:szCs w:val="32"/>
        </w:rPr>
        <w:t>4</w:t>
      </w:r>
      <w:r w:rsidRPr="003739EA">
        <w:rPr>
          <w:rFonts w:ascii="TH SarabunPSK" w:hAnsi="TH SarabunPSK" w:cs="TH SarabunPSK"/>
          <w:sz w:val="32"/>
          <w:szCs w:val="32"/>
          <w:cs/>
        </w:rPr>
        <w:t>50,</w:t>
      </w:r>
      <w:r w:rsidRPr="003739EA">
        <w:rPr>
          <w:rFonts w:ascii="TH SarabunPSK" w:hAnsi="TH SarabunPSK" w:cs="TH SarabunPSK"/>
          <w:sz w:val="32"/>
          <w:szCs w:val="32"/>
        </w:rPr>
        <w:t>0</w:t>
      </w:r>
      <w:r w:rsidRPr="003739EA">
        <w:rPr>
          <w:rFonts w:ascii="TH SarabunPSK" w:hAnsi="TH SarabunPSK" w:cs="TH SarabunPSK"/>
          <w:sz w:val="32"/>
          <w:szCs w:val="32"/>
          <w:cs/>
        </w:rPr>
        <w:t>00 บาท  รายละเอียด  ดังนี้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1) ค่าวัสดุทันตกรรม  เป็นเงิน  2</w:t>
      </w:r>
      <w:r w:rsidR="00993B99">
        <w:rPr>
          <w:rFonts w:ascii="TH SarabunPSK" w:hAnsi="TH SarabunPSK" w:cs="TH SarabunPSK" w:hint="cs"/>
          <w:sz w:val="32"/>
          <w:szCs w:val="32"/>
          <w:cs/>
        </w:rPr>
        <w:t>10</w:t>
      </w:r>
      <w:r w:rsidRPr="003739EA">
        <w:rPr>
          <w:rFonts w:ascii="TH SarabunPSK" w:hAnsi="TH SarabunPSK" w:cs="TH SarabunPSK"/>
          <w:sz w:val="32"/>
          <w:szCs w:val="32"/>
        </w:rPr>
        <w:t>,0</w:t>
      </w:r>
      <w:r w:rsidRPr="003739EA">
        <w:rPr>
          <w:rFonts w:ascii="TH SarabunPSK" w:hAnsi="TH SarabunPSK" w:cs="TH SarabunPSK"/>
          <w:sz w:val="32"/>
          <w:szCs w:val="32"/>
          <w:cs/>
        </w:rPr>
        <w:t>00 บาท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1.1วัสดุเคลือบหลุมร่องฟัน</w:t>
      </w:r>
      <w:r w:rsidRPr="003739EA">
        <w:rPr>
          <w:rFonts w:ascii="TH SarabunPSK" w:hAnsi="TH SarabunPSK" w:cs="TH SarabunPSK"/>
          <w:sz w:val="32"/>
          <w:szCs w:val="32"/>
        </w:rPr>
        <w:t xml:space="preserve">  </w:t>
      </w:r>
      <w:r w:rsidRPr="003739EA">
        <w:rPr>
          <w:rFonts w:ascii="TH SarabunPSK" w:hAnsi="TH SarabunPSK" w:cs="TH SarabunPSK"/>
          <w:sz w:val="32"/>
          <w:szCs w:val="32"/>
          <w:cs/>
        </w:rPr>
        <w:t>เป็นเงิน  63</w:t>
      </w:r>
      <w:r w:rsidRPr="003739EA">
        <w:rPr>
          <w:rFonts w:ascii="TH SarabunPSK" w:hAnsi="TH SarabunPSK" w:cs="TH SarabunPSK"/>
          <w:sz w:val="32"/>
          <w:szCs w:val="32"/>
        </w:rPr>
        <w:t xml:space="preserve">,000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3739EA" w:rsidRPr="003739EA" w:rsidRDefault="003739EA" w:rsidP="003739EA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- กรดกัดฟัน (</w:t>
      </w:r>
      <w:r w:rsidRPr="003739EA">
        <w:rPr>
          <w:rFonts w:ascii="TH SarabunPSK" w:hAnsi="TH SarabunPSK" w:cs="TH SarabunPSK"/>
          <w:sz w:val="32"/>
          <w:szCs w:val="32"/>
        </w:rPr>
        <w:t xml:space="preserve">etching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)  หลอดละ 300  จำนวน  </w:t>
      </w:r>
      <w:r w:rsidR="00993B99">
        <w:rPr>
          <w:rFonts w:ascii="TH SarabunPSK" w:hAnsi="TH SarabunPSK" w:cs="TH SarabunPSK" w:hint="cs"/>
          <w:sz w:val="32"/>
          <w:szCs w:val="32"/>
          <w:cs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0 หลอด             เป็นเงิน </w:t>
      </w:r>
      <w:r w:rsidR="00993B99">
        <w:rPr>
          <w:rFonts w:ascii="TH SarabunPSK" w:hAnsi="TH SarabunPSK" w:cs="TH SarabunPSK" w:hint="cs"/>
          <w:sz w:val="32"/>
          <w:szCs w:val="32"/>
          <w:cs/>
        </w:rPr>
        <w:t>21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3739EA" w:rsidRPr="003739EA" w:rsidRDefault="003739EA" w:rsidP="003739EA">
      <w:pPr>
        <w:ind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- สารเคลือบหลุม (</w:t>
      </w:r>
      <w:r w:rsidRPr="003739EA">
        <w:rPr>
          <w:rFonts w:ascii="TH SarabunPSK" w:hAnsi="TH SarabunPSK" w:cs="TH SarabunPSK"/>
          <w:sz w:val="32"/>
          <w:szCs w:val="32"/>
        </w:rPr>
        <w:t>sealant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)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หลอดละ 1</w:t>
      </w:r>
      <w:r w:rsidRPr="003739EA">
        <w:rPr>
          <w:rFonts w:ascii="TH SarabunPSK" w:hAnsi="TH SarabunPSK" w:cs="TH SarabunPSK"/>
          <w:sz w:val="32"/>
          <w:szCs w:val="32"/>
        </w:rPr>
        <w:t xml:space="preserve">,500 </w:t>
      </w:r>
      <w:r w:rsidRPr="003739EA">
        <w:rPr>
          <w:rFonts w:ascii="TH SarabunPSK" w:hAnsi="TH SarabunPSK" w:cs="TH SarabunPSK"/>
          <w:sz w:val="32"/>
          <w:szCs w:val="32"/>
          <w:cs/>
        </w:rPr>
        <w:t>บาท จำนวน 30 หลอด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เป็นเงิน 45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>000 บาท</w:t>
      </w:r>
      <w:r w:rsidRPr="003739EA">
        <w:rPr>
          <w:rFonts w:ascii="TH SarabunPSK" w:hAnsi="TH SarabunPSK" w:cs="TH SarabunPSK"/>
          <w:sz w:val="32"/>
          <w:szCs w:val="32"/>
        </w:rPr>
        <w:t xml:space="preserve">      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1.2 วัสดุอุดฟัน คอมโพสิท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หลอดละ 2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000 บาท จำนวน </w:t>
      </w:r>
      <w:r w:rsidR="00900A95">
        <w:rPr>
          <w:rFonts w:ascii="TH SarabunPSK" w:hAnsi="TH SarabunPSK" w:cs="TH SarabunPSK"/>
          <w:sz w:val="32"/>
          <w:szCs w:val="32"/>
        </w:rPr>
        <w:t>12</w:t>
      </w:r>
      <w:r w:rsidR="00900A95">
        <w:rPr>
          <w:rFonts w:ascii="TH SarabunPSK" w:hAnsi="TH SarabunPSK" w:cs="TH SarabunPSK"/>
          <w:sz w:val="32"/>
          <w:szCs w:val="32"/>
          <w:cs/>
        </w:rPr>
        <w:t xml:space="preserve"> หลอด        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  เป็นเงิน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="00900A95">
        <w:rPr>
          <w:rFonts w:ascii="TH SarabunPSK" w:hAnsi="TH SarabunPSK" w:cs="TH SarabunPSK" w:hint="cs"/>
          <w:sz w:val="32"/>
          <w:szCs w:val="32"/>
          <w:cs/>
        </w:rPr>
        <w:t>24</w:t>
      </w:r>
      <w:r w:rsidRPr="003739EA">
        <w:rPr>
          <w:rFonts w:ascii="TH SarabunPSK" w:hAnsi="TH SarabunPSK" w:cs="TH SarabunPSK"/>
          <w:sz w:val="32"/>
          <w:szCs w:val="32"/>
        </w:rPr>
        <w:t>,000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1.3 สารยึดติดวัสดุกับฟัน (</w:t>
      </w:r>
      <w:r w:rsidRPr="003739EA">
        <w:rPr>
          <w:rFonts w:ascii="TH SarabunPSK" w:hAnsi="TH SarabunPSK" w:cs="TH SarabunPSK"/>
          <w:sz w:val="32"/>
          <w:szCs w:val="32"/>
        </w:rPr>
        <w:t xml:space="preserve"> bonding </w:t>
      </w:r>
      <w:r w:rsidRPr="003739EA">
        <w:rPr>
          <w:rFonts w:ascii="TH SarabunPSK" w:hAnsi="TH SarabunPSK" w:cs="TH SarabunPSK"/>
          <w:sz w:val="32"/>
          <w:szCs w:val="32"/>
          <w:cs/>
        </w:rPr>
        <w:t>) ขวดละ 1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500 บาท จำนวน </w:t>
      </w:r>
      <w:r w:rsidR="00900A95">
        <w:rPr>
          <w:rFonts w:ascii="TH SarabunPSK" w:hAnsi="TH SarabunPSK" w:cs="TH SarabunPSK" w:hint="cs"/>
          <w:sz w:val="32"/>
          <w:szCs w:val="32"/>
          <w:cs/>
        </w:rPr>
        <w:t>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ขวด         เป็นเงิน  </w:t>
      </w:r>
      <w:r w:rsidR="00900A95">
        <w:rPr>
          <w:rFonts w:ascii="TH SarabunPSK" w:hAnsi="TH SarabunPSK" w:cs="TH SarabunPSK" w:hint="cs"/>
          <w:sz w:val="32"/>
          <w:szCs w:val="32"/>
          <w:cs/>
        </w:rPr>
        <w:t>9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1.4 วัสดุอุ</w:t>
      </w:r>
      <w:r w:rsidR="00993B99">
        <w:rPr>
          <w:rFonts w:ascii="TH SarabunPSK" w:hAnsi="TH SarabunPSK" w:cs="TH SarabunPSK"/>
          <w:sz w:val="32"/>
          <w:szCs w:val="32"/>
          <w:cs/>
        </w:rPr>
        <w:t>ดสีเหมือนฟัน ชนิดปล่อยฟลูออไรด์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กล่องละ </w:t>
      </w:r>
      <w:r w:rsidR="00993B99">
        <w:rPr>
          <w:rFonts w:ascii="TH SarabunPSK" w:hAnsi="TH SarabunPSK" w:cs="TH SarabunPSK" w:hint="cs"/>
          <w:sz w:val="32"/>
          <w:szCs w:val="32"/>
          <w:cs/>
        </w:rPr>
        <w:t>5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="00993B99">
        <w:rPr>
          <w:rFonts w:ascii="TH SarabunPSK" w:hAnsi="TH SarabunPSK" w:cs="TH SarabunPSK"/>
          <w:sz w:val="32"/>
          <w:szCs w:val="32"/>
        </w:rPr>
        <w:t>5</w:t>
      </w:r>
      <w:r w:rsidR="00993B99">
        <w:rPr>
          <w:rFonts w:ascii="TH SarabunPSK" w:hAnsi="TH SarabunPSK" w:cs="TH SarabunPSK"/>
          <w:sz w:val="32"/>
          <w:szCs w:val="32"/>
          <w:cs/>
        </w:rPr>
        <w:t>00 บาท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993B99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3739EA">
        <w:rPr>
          <w:rFonts w:ascii="TH SarabunPSK" w:hAnsi="TH SarabunPSK" w:cs="TH SarabunPSK"/>
          <w:sz w:val="32"/>
          <w:szCs w:val="32"/>
          <w:cs/>
        </w:rPr>
        <w:t>กล่อง 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3B99">
        <w:rPr>
          <w:rFonts w:ascii="TH SarabunPSK" w:hAnsi="TH SarabunPSK" w:cs="TH SarabunPSK" w:hint="cs"/>
          <w:sz w:val="32"/>
          <w:szCs w:val="32"/>
          <w:cs/>
        </w:rPr>
        <w:t>11</w:t>
      </w:r>
      <w:r w:rsidR="00993B99">
        <w:rPr>
          <w:rFonts w:ascii="TH SarabunPSK" w:hAnsi="TH SarabunPSK" w:cs="TH SarabunPSK"/>
          <w:sz w:val="32"/>
          <w:szCs w:val="32"/>
        </w:rPr>
        <w:t>,</w:t>
      </w:r>
      <w:r w:rsidR="00900A95">
        <w:rPr>
          <w:rFonts w:ascii="TH SarabunPSK" w:hAnsi="TH SarabunPSK" w:cs="TH SarabunPSK" w:hint="cs"/>
          <w:sz w:val="32"/>
          <w:szCs w:val="32"/>
          <w:cs/>
        </w:rPr>
        <w:t>0</w:t>
      </w:r>
      <w:r w:rsidRPr="003739EA">
        <w:rPr>
          <w:rFonts w:ascii="TH SarabunPSK" w:hAnsi="TH SarabunPSK" w:cs="TH SarabunPSK"/>
          <w:sz w:val="32"/>
          <w:szCs w:val="32"/>
          <w:cs/>
        </w:rPr>
        <w:t>00 บาท</w:t>
      </w:r>
    </w:p>
    <w:p w:rsidR="003739EA" w:rsidRPr="003739EA" w:rsidRDefault="00993B99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739EA"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="003739EA" w:rsidRPr="003739EA">
        <w:rPr>
          <w:rFonts w:ascii="TH SarabunPSK" w:hAnsi="TH SarabunPSK" w:cs="TH SarabunPSK"/>
          <w:sz w:val="32"/>
          <w:szCs w:val="32"/>
          <w:cs/>
        </w:rPr>
        <w:t>1.5 ฟลูออไรด์วานิช</w:t>
      </w:r>
      <w:r w:rsidR="003739EA"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="003739EA" w:rsidRPr="003739EA">
        <w:rPr>
          <w:rFonts w:ascii="TH SarabunPSK" w:hAnsi="TH SarabunPSK" w:cs="TH SarabunPSK"/>
          <w:sz w:val="32"/>
          <w:szCs w:val="32"/>
          <w:cs/>
        </w:rPr>
        <w:t xml:space="preserve">แพ็คละ </w:t>
      </w:r>
      <w:r w:rsidR="003739EA" w:rsidRPr="003739EA">
        <w:rPr>
          <w:rFonts w:ascii="TH SarabunPSK" w:hAnsi="TH SarabunPSK" w:cs="TH SarabunPSK"/>
          <w:sz w:val="32"/>
          <w:szCs w:val="32"/>
        </w:rPr>
        <w:t>25,</w:t>
      </w:r>
      <w:r w:rsidR="003739EA" w:rsidRPr="003739EA">
        <w:rPr>
          <w:rFonts w:ascii="TH SarabunPSK" w:hAnsi="TH SarabunPSK" w:cs="TH SarabunPSK"/>
          <w:sz w:val="32"/>
          <w:szCs w:val="32"/>
          <w:cs/>
        </w:rPr>
        <w:t xml:space="preserve">000  จำนวน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3739EA"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="003739EA" w:rsidRPr="003739EA">
        <w:rPr>
          <w:rFonts w:ascii="TH SarabunPSK" w:hAnsi="TH SarabunPSK" w:cs="TH SarabunPSK"/>
          <w:sz w:val="32"/>
          <w:szCs w:val="32"/>
          <w:cs/>
        </w:rPr>
        <w:t>แพ็ค</w:t>
      </w:r>
      <w:r w:rsidR="003739EA" w:rsidRPr="003739EA"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="003739EA" w:rsidRPr="003739E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3739EA" w:rsidRPr="003739EA">
        <w:rPr>
          <w:rFonts w:ascii="TH SarabunPSK" w:hAnsi="TH SarabunPSK" w:cs="TH SarabunPSK"/>
          <w:sz w:val="32"/>
          <w:szCs w:val="32"/>
        </w:rPr>
        <w:t xml:space="preserve"> 100,000 </w:t>
      </w:r>
      <w:r w:rsidR="003739EA" w:rsidRPr="003739EA">
        <w:rPr>
          <w:rFonts w:ascii="TH SarabunPSK" w:hAnsi="TH SarabunPSK" w:cs="TH SarabunPSK"/>
          <w:sz w:val="32"/>
          <w:szCs w:val="32"/>
          <w:cs/>
        </w:rPr>
        <w:t>บาท</w:t>
      </w:r>
    </w:p>
    <w:p w:rsidR="003739EA" w:rsidRPr="003739EA" w:rsidRDefault="003739EA" w:rsidP="003739EA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2) ค่าวัสดุ อุปกรณ์ สำนักงาน 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- สมุดบันทึกสุขภาพฟันเล่มละ 50 บาท จำนวน 1</w:t>
      </w:r>
      <w:r w:rsidRPr="003739EA">
        <w:rPr>
          <w:rFonts w:ascii="TH SarabunPSK" w:hAnsi="TH SarabunPSK" w:cs="TH SarabunPSK"/>
          <w:sz w:val="32"/>
          <w:szCs w:val="32"/>
        </w:rPr>
        <w:t>,</w:t>
      </w:r>
      <w:r w:rsidRPr="003739EA">
        <w:rPr>
          <w:rFonts w:ascii="TH SarabunPSK" w:hAnsi="TH SarabunPSK" w:cs="TH SarabunPSK"/>
          <w:sz w:val="32"/>
          <w:szCs w:val="32"/>
          <w:cs/>
        </w:rPr>
        <w:t>000 เล่ม                     เป็นเงิน  50</w:t>
      </w:r>
      <w:r w:rsidRPr="003739EA">
        <w:rPr>
          <w:rFonts w:ascii="TH SarabunPSK" w:hAnsi="TH SarabunPSK" w:cs="TH SarabunPSK"/>
          <w:sz w:val="32"/>
          <w:szCs w:val="32"/>
        </w:rPr>
        <w:t xml:space="preserve">,000  </w:t>
      </w:r>
      <w:r w:rsidRPr="003739EA">
        <w:rPr>
          <w:rFonts w:ascii="TH SarabunPSK" w:hAnsi="TH SarabunPSK" w:cs="TH SarabunPSK"/>
          <w:sz w:val="32"/>
          <w:szCs w:val="32"/>
          <w:cs/>
        </w:rPr>
        <w:t>บาท</w:t>
      </w:r>
    </w:p>
    <w:p w:rsidR="003739EA" w:rsidRPr="003739EA" w:rsidRDefault="003739EA" w:rsidP="003739E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3) ค่าอุปกรณ์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ชุดผลิตภัณฑ์ทำความสะอาดช่องปาก ชุดละ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0 บาท จำนวน</w:t>
      </w:r>
      <w:r w:rsidRPr="003739EA">
        <w:rPr>
          <w:rFonts w:ascii="TH SarabunPSK" w:hAnsi="TH SarabunPSK" w:cs="TH SarabunPSK"/>
          <w:sz w:val="32"/>
          <w:szCs w:val="32"/>
        </w:rPr>
        <w:t xml:space="preserve"> 1,</w:t>
      </w:r>
      <w:r w:rsidRPr="003739EA">
        <w:rPr>
          <w:rFonts w:ascii="TH SarabunPSK" w:hAnsi="TH SarabunPSK" w:cs="TH SarabunPSK"/>
          <w:sz w:val="32"/>
          <w:szCs w:val="32"/>
          <w:cs/>
        </w:rPr>
        <w:t>000 ชุด</w:t>
      </w:r>
      <w:r w:rsidRPr="003739EA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0</w:t>
      </w:r>
      <w:r w:rsidRPr="003739EA">
        <w:rPr>
          <w:rFonts w:ascii="TH SarabunPSK" w:hAnsi="TH SarabunPSK" w:cs="TH SarabunPSK"/>
          <w:sz w:val="32"/>
          <w:szCs w:val="32"/>
        </w:rPr>
        <w:t xml:space="preserve">,000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0F24CB" w:rsidRPr="00F54F74" w:rsidRDefault="003739EA" w:rsidP="000F24CB">
      <w:pPr>
        <w:ind w:left="720" w:right="-262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F54F74">
        <w:rPr>
          <w:rFonts w:ascii="TH SarabunPSK" w:hAnsi="TH SarabunPSK" w:cs="TH SarabunPSK"/>
          <w:color w:val="FF0000"/>
          <w:sz w:val="32"/>
          <w:szCs w:val="32"/>
        </w:rPr>
        <w:t>4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>) ค่าชุดแปรงสีฟัน+ยาสีฟัน</w:t>
      </w:r>
      <w:r w:rsidR="001A74D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</w:t>
      </w:r>
      <w:r w:rsidR="001A74DE" w:rsidRPr="001A74DE">
        <w:rPr>
          <w:rFonts w:ascii="TH SarabunPSK" w:hAnsi="TH SarabunPSK" w:cs="TH SarabunPSK"/>
          <w:color w:val="FF0000"/>
          <w:sz w:val="32"/>
          <w:szCs w:val="32"/>
          <w:cs/>
        </w:rPr>
        <w:t>ชุดสาธิต</w:t>
      </w:r>
      <w:r w:rsidR="001A74DE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ชุดละ </w:t>
      </w:r>
      <w:r w:rsidR="00993B99" w:rsidRPr="00F54F74">
        <w:rPr>
          <w:rFonts w:ascii="TH SarabunPSK" w:hAnsi="TH SarabunPSK" w:cs="TH SarabunPSK" w:hint="cs"/>
          <w:color w:val="FF0000"/>
          <w:sz w:val="32"/>
          <w:szCs w:val="32"/>
          <w:cs/>
        </w:rPr>
        <w:t>40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บาท จำนวน 3</w:t>
      </w:r>
      <w:r w:rsidR="00993B99" w:rsidRPr="00F54F74">
        <w:rPr>
          <w:rFonts w:ascii="TH SarabunPSK" w:hAnsi="TH SarabunPSK" w:cs="TH SarabunPSK"/>
          <w:color w:val="FF0000"/>
          <w:sz w:val="32"/>
          <w:szCs w:val="32"/>
        </w:rPr>
        <w:t>,0</w:t>
      </w:r>
      <w:r w:rsidR="00993B99" w:rsidRPr="00F54F74">
        <w:rPr>
          <w:rFonts w:ascii="TH SarabunPSK" w:hAnsi="TH SarabunPSK" w:cs="TH SarabunPSK" w:hint="cs"/>
          <w:color w:val="FF0000"/>
          <w:sz w:val="32"/>
          <w:szCs w:val="32"/>
          <w:cs/>
        </w:rPr>
        <w:t>00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ชุด 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เป็นเงิน </w:t>
      </w:r>
      <w:r w:rsidRPr="00F54F74">
        <w:rPr>
          <w:rFonts w:ascii="TH SarabunPSK" w:hAnsi="TH SarabunPSK" w:cs="TH SarabunPSK"/>
          <w:color w:val="FF0000"/>
          <w:sz w:val="32"/>
          <w:szCs w:val="32"/>
        </w:rPr>
        <w:t>1</w:t>
      </w:r>
      <w:r w:rsidR="00993B99" w:rsidRPr="00F54F74">
        <w:rPr>
          <w:rFonts w:ascii="TH SarabunPSK" w:hAnsi="TH SarabunPSK" w:cs="TH SarabunPSK" w:hint="cs"/>
          <w:color w:val="FF0000"/>
          <w:sz w:val="32"/>
          <w:szCs w:val="32"/>
          <w:cs/>
        </w:rPr>
        <w:t>20</w:t>
      </w:r>
      <w:r w:rsidRPr="00F54F74">
        <w:rPr>
          <w:rFonts w:ascii="TH SarabunPSK" w:hAnsi="TH SarabunPSK" w:cs="TH SarabunPSK"/>
          <w:color w:val="FF0000"/>
          <w:sz w:val="32"/>
          <w:szCs w:val="32"/>
        </w:rPr>
        <w:t>,</w:t>
      </w:r>
      <w:r w:rsidRPr="00F54F74">
        <w:rPr>
          <w:rFonts w:ascii="TH SarabunPSK" w:hAnsi="TH SarabunPSK" w:cs="TH SarabunPSK"/>
          <w:color w:val="FF0000"/>
          <w:sz w:val="32"/>
          <w:szCs w:val="32"/>
          <w:cs/>
        </w:rPr>
        <w:t>000 บาท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</w:p>
    <w:p w:rsidR="003739EA" w:rsidRPr="000F24CB" w:rsidRDefault="003739EA" w:rsidP="003739EA">
      <w:pPr>
        <w:rPr>
          <w:rFonts w:ascii="TH SarabunPSK" w:hAnsi="TH SarabunPSK" w:cs="TH SarabunPSK"/>
          <w:b/>
          <w:bCs/>
          <w:sz w:val="32"/>
          <w:szCs w:val="32"/>
        </w:rPr>
      </w:pPr>
      <w:r w:rsidRPr="000F24C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8.   ผลที่คาดว่าจะได้รับ</w:t>
      </w:r>
    </w:p>
    <w:p w:rsidR="003739EA" w:rsidRPr="000F24CB" w:rsidRDefault="003739EA" w:rsidP="000F24CB">
      <w:pPr>
        <w:ind w:left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lastRenderedPageBreak/>
        <w:t>1</w:t>
      </w:r>
      <w:r w:rsidRPr="003739EA">
        <w:rPr>
          <w:rFonts w:ascii="TH SarabunPSK" w:hAnsi="TH SarabunPSK" w:cs="TH SarabunPSK"/>
          <w:sz w:val="32"/>
          <w:szCs w:val="32"/>
          <w:cs/>
        </w:rPr>
        <w:t>.</w:t>
      </w:r>
      <w:r w:rsidRPr="003739EA">
        <w:rPr>
          <w:rFonts w:ascii="TH SarabunPSK" w:hAnsi="TH SarabunPSK" w:cs="TH SarabunPSK"/>
          <w:sz w:val="28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ร้อยละของฟันแท้ผุในนักเรียนประถมศึกษาไม่เพิ่มขึ้น หรืออยู่ในเกณฑ์ที่ไม่ถือว่าเป็นปัญหาทาง    สาธารณสุข </w:t>
      </w:r>
      <w:r w:rsidRPr="003739EA">
        <w:rPr>
          <w:rFonts w:ascii="TH SarabunPSK" w:hAnsi="TH SarabunPSK" w:cs="TH SarabunPSK"/>
          <w:sz w:val="32"/>
          <w:szCs w:val="32"/>
        </w:rPr>
        <w:t xml:space="preserve">&lt;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ร้อยละ 20 </w:t>
      </w:r>
    </w:p>
    <w:p w:rsidR="003739EA" w:rsidRPr="003739EA" w:rsidRDefault="000F24CB" w:rsidP="003739EA">
      <w:pPr>
        <w:tabs>
          <w:tab w:val="left" w:pos="709"/>
          <w:tab w:val="left" w:pos="907"/>
          <w:tab w:val="left" w:pos="1440"/>
          <w:tab w:val="left" w:pos="1714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3739EA"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39EA" w:rsidRPr="003739EA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</w:p>
    <w:p w:rsidR="003739EA" w:rsidRPr="003739EA" w:rsidRDefault="003739EA" w:rsidP="003739EA">
      <w:pPr>
        <w:tabs>
          <w:tab w:val="left" w:pos="709"/>
          <w:tab w:val="left" w:pos="907"/>
          <w:tab w:val="left" w:pos="1440"/>
          <w:tab w:val="left" w:pos="1714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  <w:t xml:space="preserve">นางสาวปาริชาติ แย้มสี  ทันตสาธารณสุข5       </w:t>
      </w:r>
    </w:p>
    <w:p w:rsidR="003739EA" w:rsidRPr="003739EA" w:rsidRDefault="003739EA" w:rsidP="003739EA">
      <w:pPr>
        <w:tabs>
          <w:tab w:val="left" w:pos="709"/>
          <w:tab w:val="left" w:pos="907"/>
          <w:tab w:val="left" w:pos="1440"/>
          <w:tab w:val="left" w:pos="1714"/>
        </w:tabs>
        <w:rPr>
          <w:rFonts w:ascii="TH SarabunPSK" w:hAnsi="TH SarabunPSK" w:cs="TH SarabunPSK"/>
          <w:sz w:val="32"/>
          <w:szCs w:val="32"/>
        </w:rPr>
      </w:pPr>
    </w:p>
    <w:p w:rsid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BD46A1" w:rsidRPr="003739EA" w:rsidRDefault="00BD46A1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  </w:t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t>….…....……………………….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ผู้เสนอโครงการ</w:t>
      </w:r>
    </w:p>
    <w:p w:rsidR="003739EA" w:rsidRPr="00F54F74" w:rsidRDefault="000F24CB" w:rsidP="003739EA">
      <w:pPr>
        <w:ind w:right="-33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54F7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739EA" w:rsidRPr="00F54F74">
        <w:rPr>
          <w:rFonts w:ascii="TH SarabunPSK" w:hAnsi="TH SarabunPSK" w:cs="TH SarabunPSK"/>
          <w:sz w:val="32"/>
          <w:szCs w:val="32"/>
          <w:cs/>
        </w:rPr>
        <w:t>ทพญ.สุวิมล ชุนพงษ์ทอง)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3739EA">
        <w:rPr>
          <w:rFonts w:ascii="TH SarabunPSK" w:hAnsi="TH SarabunPSK" w:cs="TH SarabunPSK"/>
          <w:sz w:val="32"/>
          <w:szCs w:val="32"/>
          <w:cs/>
        </w:rPr>
        <w:t>หัวหน้าฝ่ายทันตกรรม</w:t>
      </w:r>
    </w:p>
    <w:p w:rsid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0F24CB" w:rsidRPr="003739EA" w:rsidRDefault="000F24CB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0F24CB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</w:rPr>
        <w:t>………………………………….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ผู้เห็นชอบโครงการ        </w:t>
      </w:r>
    </w:p>
    <w:p w:rsidR="003739EA" w:rsidRPr="003739EA" w:rsidRDefault="003739EA" w:rsidP="003739EA">
      <w:pPr>
        <w:ind w:left="2160" w:right="-333" w:firstLine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( นายแพทย์สมเกียรติ บวรเสรีผไท )</w:t>
      </w:r>
    </w:p>
    <w:p w:rsidR="003739EA" w:rsidRPr="003739EA" w:rsidRDefault="003739EA" w:rsidP="003739EA">
      <w:pPr>
        <w:ind w:left="2160" w:right="-333" w:firstLine="72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รองผู้อำนวยการ รักษาการแทน</w:t>
      </w:r>
    </w:p>
    <w:p w:rsidR="003739EA" w:rsidRPr="003739EA" w:rsidRDefault="003739EA" w:rsidP="003739EA">
      <w:pPr>
        <w:ind w:left="3600"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ผู้อำนวยการโรงพยาบาลสมเด็จพระบรมราชเทวี ณ ศรีราชา</w:t>
      </w:r>
    </w:p>
    <w:p w:rsidR="003739EA" w:rsidRPr="003739EA" w:rsidRDefault="003739EA" w:rsidP="003739EA">
      <w:pPr>
        <w:ind w:left="3600"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left="3600"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    </w:t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t xml:space="preserve"> ………..……………………….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ผู้เห็นชอบโครงการ                            </w:t>
      </w:r>
      <w:r w:rsidRPr="003739EA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(นางปทุมรัตน์ รัตนธารี)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ผู้อำนวยการกองสาธารณสุขและสิ่งแวดล้อม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กรรมการและเลขานุการกองทุน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หลักประกันสุขภาพเทศบาลเมืองศรีราชา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0F24CB" w:rsidRPr="003739EA" w:rsidRDefault="000F24CB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right="-333"/>
        <w:jc w:val="both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</w:t>
      </w:r>
      <w:r w:rsidR="00BD46A1">
        <w:rPr>
          <w:rFonts w:ascii="TH SarabunPSK" w:hAnsi="TH SarabunPSK" w:cs="TH SarabunPSK"/>
          <w:sz w:val="32"/>
          <w:szCs w:val="32"/>
        </w:rPr>
        <w:t xml:space="preserve">      </w:t>
      </w:r>
      <w:r w:rsidR="000F24CB">
        <w:rPr>
          <w:rFonts w:ascii="TH SarabunPSK" w:hAnsi="TH SarabunPSK" w:cs="TH SarabunPSK"/>
          <w:sz w:val="32"/>
          <w:szCs w:val="32"/>
        </w:rPr>
        <w:t xml:space="preserve">………..……………………… </w:t>
      </w:r>
      <w:r w:rsidRPr="003739EA"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3739EA" w:rsidRPr="003739EA" w:rsidRDefault="003739EA" w:rsidP="003739EA">
      <w:pPr>
        <w:ind w:right="-333"/>
        <w:jc w:val="both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="000F24CB">
        <w:rPr>
          <w:rFonts w:ascii="TH SarabunPSK" w:hAnsi="TH SarabunPSK" w:cs="TH SarabunPSK"/>
          <w:sz w:val="32"/>
          <w:szCs w:val="32"/>
          <w:cs/>
        </w:rPr>
        <w:t xml:space="preserve">                     (นายสุทรรศน์</w:t>
      </w:r>
      <w:r w:rsidR="000F24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24CB">
        <w:rPr>
          <w:rFonts w:ascii="TH SarabunPSK" w:hAnsi="TH SarabunPSK" w:cs="TH SarabunPSK"/>
          <w:sz w:val="32"/>
          <w:szCs w:val="32"/>
          <w:cs/>
        </w:rPr>
        <w:t>คลังกำแหงเดช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</w:t>
      </w:r>
      <w:r w:rsidR="000F24CB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3739EA">
        <w:rPr>
          <w:rFonts w:ascii="TH SarabunPSK" w:hAnsi="TH SarabunPSK" w:cs="TH SarabunPSK"/>
          <w:sz w:val="32"/>
          <w:szCs w:val="32"/>
          <w:cs/>
        </w:rPr>
        <w:t>รองปลัดเทศบาลกรรมการและเลขานุการ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</w:t>
      </w:r>
      <w:r w:rsidR="000F24CB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3739EA">
        <w:rPr>
          <w:rFonts w:ascii="TH SarabunPSK" w:hAnsi="TH SarabunPSK" w:cs="TH SarabunPSK"/>
          <w:sz w:val="32"/>
          <w:szCs w:val="32"/>
          <w:cs/>
        </w:rPr>
        <w:t>กองทุนหลักประกันสุขภาพเทศบาลเมืองศรีราชา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left="1440"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 xml:space="preserve">      </w:t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="000F24CB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t xml:space="preserve">        </w:t>
      </w: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tab/>
        <w:t xml:space="preserve">           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</w:rPr>
        <w:t>………………………………….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ผู้อนุมัติโครงการ                        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 w:rsidRPr="003739EA">
        <w:rPr>
          <w:rFonts w:ascii="TH SarabunPSK" w:hAnsi="TH SarabunPSK" w:cs="TH SarabunPSK"/>
          <w:sz w:val="32"/>
          <w:szCs w:val="32"/>
          <w:cs/>
        </w:rPr>
        <w:t>(นายธานี รัตนานนท์)</w:t>
      </w:r>
    </w:p>
    <w:p w:rsidR="003739EA" w:rsidRPr="003739EA" w:rsidRDefault="003739EA" w:rsidP="003739EA">
      <w:pPr>
        <w:ind w:right="-333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3739EA">
        <w:rPr>
          <w:rFonts w:ascii="TH SarabunPSK" w:hAnsi="TH SarabunPSK" w:cs="TH SarabunPSK"/>
          <w:sz w:val="32"/>
          <w:szCs w:val="32"/>
          <w:cs/>
        </w:rPr>
        <w:t>นายกเทศมนตรีเมืองศรีราชา</w:t>
      </w:r>
    </w:p>
    <w:p w:rsidR="000F24CB" w:rsidRDefault="003739EA" w:rsidP="003739EA">
      <w:pPr>
        <w:ind w:right="-333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="000F24CB">
        <w:rPr>
          <w:rFonts w:ascii="TH SarabunPSK" w:hAnsi="TH SarabunPSK" w:cs="TH SarabunPSK" w:hint="cs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ประธานคณะกรรมการบริหาร</w:t>
      </w:r>
    </w:p>
    <w:p w:rsidR="003739EA" w:rsidRPr="003739EA" w:rsidRDefault="003739EA" w:rsidP="000F24CB">
      <w:pPr>
        <w:ind w:left="4320" w:right="-333" w:firstLine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>กองทุนหลักประกันสุขภาพเทศบาลเมืองศรีราชา</w:t>
      </w:r>
    </w:p>
    <w:p w:rsidR="003739EA" w:rsidRPr="003739EA" w:rsidRDefault="003739EA" w:rsidP="003739EA">
      <w:pPr>
        <w:tabs>
          <w:tab w:val="left" w:pos="709"/>
          <w:tab w:val="left" w:pos="907"/>
          <w:tab w:val="left" w:pos="1440"/>
          <w:tab w:val="left" w:pos="1714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</w:t>
      </w:r>
    </w:p>
    <w:p w:rsidR="000F24CB" w:rsidRDefault="000F24CB" w:rsidP="003739E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24CB" w:rsidRDefault="000F24CB" w:rsidP="003739E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739EA" w:rsidRPr="003739EA" w:rsidRDefault="003739EA" w:rsidP="003739EA">
      <w:pPr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:rsidR="003739EA" w:rsidRPr="003739EA" w:rsidRDefault="003739EA" w:rsidP="003739EA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3739EA" w:rsidRPr="003739EA" w:rsidRDefault="003739EA" w:rsidP="003739EA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3739EA">
        <w:rPr>
          <w:rFonts w:ascii="TH SarabunPSK" w:hAnsi="TH SarabunPSK" w:cs="TH SarabunPSK"/>
          <w:iCs/>
          <w:sz w:val="32"/>
          <w:szCs w:val="32"/>
        </w:rPr>
        <w:t>7.1</w:t>
      </w:r>
      <w:r w:rsidRPr="003739E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Pr="003739EA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i/>
          <w:sz w:val="32"/>
          <w:szCs w:val="32"/>
          <w:cs/>
        </w:rPr>
        <w:t xml:space="preserve">ที่รับผิดชอบโครงการ </w:t>
      </w:r>
      <w:r w:rsidRPr="003739EA">
        <w:rPr>
          <w:rFonts w:ascii="TH SarabunPSK" w:hAnsi="TH SarabunPSK" w:cs="TH SarabunPSK"/>
          <w:sz w:val="32"/>
          <w:szCs w:val="32"/>
          <w:cs/>
        </w:rPr>
        <w:t>(ตามประกาศคณะกรรมการหลักประกันฯ พ.ศ.</w:t>
      </w:r>
      <w:r w:rsidRPr="003739EA">
        <w:rPr>
          <w:rFonts w:ascii="TH SarabunPSK" w:hAnsi="TH SarabunPSK" w:cs="TH SarabunPSK"/>
          <w:sz w:val="32"/>
          <w:szCs w:val="32"/>
        </w:rPr>
        <w:t>2557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iCs/>
          <w:sz w:val="32"/>
          <w:szCs w:val="32"/>
        </w:rPr>
        <w:t>)</w:t>
      </w:r>
    </w:p>
    <w:p w:rsidR="003739EA" w:rsidRPr="003739EA" w:rsidRDefault="003739EA" w:rsidP="003739EA">
      <w:pPr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3739EA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  <w:cs/>
        </w:rPr>
        <w:t>ชื่อหน่วยงาน/องค์กร/กลุ่มคน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7.1.1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7.1.2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7.1.3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7.1.4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7.1.5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กลุ่มหรือองค์กรประชาชน</w:t>
      </w:r>
    </w:p>
    <w:p w:rsidR="003739EA" w:rsidRPr="003739EA" w:rsidRDefault="003739EA" w:rsidP="003739EA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ab/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 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3739EA" w:rsidRPr="003739EA" w:rsidRDefault="003739EA" w:rsidP="003739EA">
      <w:pPr>
        <w:ind w:right="-427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7.2.1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3739EA">
        <w:rPr>
          <w:rFonts w:ascii="TH SarabunPSK" w:hAnsi="TH SarabunPSK" w:cs="TH SarabunPSK"/>
          <w:sz w:val="32"/>
          <w:szCs w:val="32"/>
        </w:rPr>
        <w:t xml:space="preserve"> [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(</w:t>
      </w:r>
      <w:r w:rsidRPr="003739EA">
        <w:rPr>
          <w:rFonts w:ascii="TH SarabunPSK" w:hAnsi="TH SarabunPSK" w:cs="TH SarabunPSK"/>
          <w:sz w:val="32"/>
          <w:szCs w:val="32"/>
        </w:rPr>
        <w:t>1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>]</w:t>
      </w:r>
    </w:p>
    <w:p w:rsidR="003739EA" w:rsidRPr="003739EA" w:rsidRDefault="003739EA" w:rsidP="003739EA">
      <w:pPr>
        <w:ind w:right="-71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7.2.2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</w:p>
    <w:p w:rsidR="003739EA" w:rsidRPr="003739EA" w:rsidRDefault="003739EA" w:rsidP="003739EA">
      <w:pPr>
        <w:ind w:right="-710" w:firstLine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>[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(</w:t>
      </w:r>
      <w:r w:rsidRPr="003739EA">
        <w:rPr>
          <w:rFonts w:ascii="TH SarabunPSK" w:hAnsi="TH SarabunPSK" w:cs="TH SarabunPSK"/>
          <w:sz w:val="32"/>
          <w:szCs w:val="32"/>
        </w:rPr>
        <w:t>2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>]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7.2.3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3739EA">
        <w:rPr>
          <w:rFonts w:ascii="TH SarabunPSK" w:hAnsi="TH SarabunPSK" w:cs="TH SarabunPSK"/>
          <w:sz w:val="32"/>
          <w:szCs w:val="32"/>
        </w:rPr>
        <w:t xml:space="preserve"> [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(</w:t>
      </w:r>
      <w:r w:rsidRPr="003739EA">
        <w:rPr>
          <w:rFonts w:ascii="TH SarabunPSK" w:hAnsi="TH SarabunPSK" w:cs="TH SarabunPSK"/>
          <w:sz w:val="32"/>
          <w:szCs w:val="32"/>
        </w:rPr>
        <w:t>3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>]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7.2.4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3739EA">
        <w:rPr>
          <w:rFonts w:ascii="TH SarabunPSK" w:hAnsi="TH SarabunPSK" w:cs="TH SarabunPSK"/>
          <w:sz w:val="32"/>
          <w:szCs w:val="32"/>
        </w:rPr>
        <w:t xml:space="preserve"> [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(</w:t>
      </w:r>
      <w:r w:rsidRPr="003739EA">
        <w:rPr>
          <w:rFonts w:ascii="TH SarabunPSK" w:hAnsi="TH SarabunPSK" w:cs="TH SarabunPSK"/>
          <w:sz w:val="32"/>
          <w:szCs w:val="32"/>
        </w:rPr>
        <w:t>4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>]</w:t>
      </w:r>
    </w:p>
    <w:p w:rsidR="003739EA" w:rsidRPr="00BD46A1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7.2.5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สนับสนุนกรณีเกิดโรคระบาดหรือภัยพิบัติ</w:t>
      </w:r>
      <w:r w:rsidRPr="003739EA">
        <w:rPr>
          <w:rFonts w:ascii="TH SarabunPSK" w:hAnsi="TH SarabunPSK" w:cs="TH SarabunPSK"/>
          <w:sz w:val="32"/>
          <w:szCs w:val="32"/>
        </w:rPr>
        <w:t xml:space="preserve"> [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3739EA">
        <w:rPr>
          <w:rFonts w:ascii="TH SarabunPSK" w:hAnsi="TH SarabunPSK" w:cs="TH SarabunPSK"/>
          <w:sz w:val="32"/>
          <w:szCs w:val="32"/>
        </w:rPr>
        <w:t>7</w:t>
      </w:r>
      <w:r w:rsidRPr="003739EA">
        <w:rPr>
          <w:rFonts w:ascii="TH SarabunPSK" w:hAnsi="TH SarabunPSK" w:cs="TH SarabunPSK"/>
          <w:sz w:val="32"/>
          <w:szCs w:val="32"/>
          <w:cs/>
        </w:rPr>
        <w:t>(</w:t>
      </w:r>
      <w:r w:rsidRPr="003739EA">
        <w:rPr>
          <w:rFonts w:ascii="TH SarabunPSK" w:hAnsi="TH SarabunPSK" w:cs="TH SarabunPSK"/>
          <w:sz w:val="32"/>
          <w:szCs w:val="32"/>
        </w:rPr>
        <w:t>5</w:t>
      </w:r>
      <w:r w:rsidRPr="003739EA">
        <w:rPr>
          <w:rFonts w:ascii="TH SarabunPSK" w:hAnsi="TH SarabunPSK" w:cs="TH SarabunPSK"/>
          <w:sz w:val="32"/>
          <w:szCs w:val="32"/>
          <w:cs/>
        </w:rPr>
        <w:t>)</w:t>
      </w:r>
      <w:r w:rsidRPr="003739EA">
        <w:rPr>
          <w:rFonts w:ascii="TH SarabunPSK" w:hAnsi="TH SarabunPSK" w:cs="TH SarabunPSK"/>
          <w:sz w:val="32"/>
          <w:szCs w:val="32"/>
        </w:rPr>
        <w:t>]</w:t>
      </w:r>
    </w:p>
    <w:p w:rsidR="003739EA" w:rsidRPr="003739EA" w:rsidRDefault="003739EA" w:rsidP="003739EA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39EA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ab/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7.3.3 </w:t>
      </w:r>
      <w:r w:rsidRPr="003739EA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7.3.5.1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7.3.5.2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7.3.7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</w:p>
    <w:p w:rsidR="003739EA" w:rsidRPr="003739EA" w:rsidRDefault="003739EA" w:rsidP="003739EA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3739EA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3739EA">
        <w:rPr>
          <w:rFonts w:ascii="TH SarabunPSK" w:hAnsi="TH SarabunPSK" w:cs="TH SarabunPSK"/>
          <w:b/>
          <w:bCs/>
          <w:sz w:val="32"/>
          <w:szCs w:val="32"/>
        </w:rPr>
        <w:tab/>
      </w:r>
      <w:r w:rsidRPr="003739EA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กลุ่มหญิงตั้งครรภ์และหญิงหลังคลอด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การส่งสริมสุขภาพช่องปาก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7.4.1.8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กลุ่มเด็กเล็กและเด็กก่อนวัยเรียน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และอารมณ์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7.4.2.8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กลุ่มเด็กวัยเรียนและเยาวชน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การส่งสริมพัฒนาการตามวัย/กระบวนการเรียนรู้/ความฉลาดทางปัญญาและอารมณ์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7.4.3.9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............ส่งเสริม ป้องกันทันตสุขภาพ...........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กลุ่มวัยทำงาน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ind w:left="2410" w:hanging="2410"/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การส่งเสริมพฤติกรรมสุขภาพในกลุ่มวัยทำงานและการปรับเปลี่ยนสิ่งแวดล้อมในการทำงาน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7.4.4.9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7.4.5.1.8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7.4.5.2.9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กลุ่มคนพิการและทุพพลภาพ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7.4.6.8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 กลุ่มประชาชนทั่วไปที่มีภาวะเสี่ยง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7.4.7.1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7.4.7.2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3739EA">
        <w:rPr>
          <w:rFonts w:ascii="TH SarabunPSK" w:hAnsi="TH SarabunPSK" w:cs="TH SarabunPSK"/>
          <w:sz w:val="32"/>
          <w:szCs w:val="32"/>
        </w:rPr>
        <w:t xml:space="preserve"> </w:t>
      </w:r>
      <w:r w:rsidRPr="003739EA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7.4.7.3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7.4.7.4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7.4.7.5 </w:t>
      </w:r>
      <w:r w:rsidRPr="003739EA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:rsidR="003739EA" w:rsidRPr="003739EA" w:rsidRDefault="003739EA" w:rsidP="003739EA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3739EA">
        <w:rPr>
          <w:rFonts w:ascii="TH SarabunPSK" w:hAnsi="TH SarabunPSK" w:cs="TH SarabunPSK"/>
          <w:sz w:val="32"/>
          <w:szCs w:val="32"/>
          <w:cs/>
        </w:rPr>
        <w:tab/>
      </w:r>
      <w:r w:rsidRPr="003739EA">
        <w:rPr>
          <w:rFonts w:ascii="TH SarabunPSK" w:hAnsi="TH SarabunPSK" w:cs="TH SarabunPSK"/>
          <w:sz w:val="32"/>
          <w:szCs w:val="32"/>
        </w:rPr>
        <w:sym w:font="Symbol" w:char="F080"/>
      </w:r>
      <w:r w:rsidRPr="003739EA">
        <w:rPr>
          <w:rFonts w:ascii="TH SarabunPSK" w:hAnsi="TH SarabunPSK" w:cs="TH SarabunPSK"/>
          <w:sz w:val="32"/>
          <w:szCs w:val="32"/>
        </w:rPr>
        <w:t xml:space="preserve">  7.4.7.6</w:t>
      </w:r>
      <w:r w:rsidRPr="003739EA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</w:p>
    <w:p w:rsidR="003739EA" w:rsidRPr="003739EA" w:rsidRDefault="003739EA" w:rsidP="003739EA">
      <w:pPr>
        <w:rPr>
          <w:rFonts w:ascii="TH SarabunPSK" w:hAnsi="TH SarabunPSK" w:cs="TH SarabunPSK"/>
          <w:sz w:val="32"/>
          <w:szCs w:val="32"/>
        </w:rPr>
      </w:pPr>
    </w:p>
    <w:p w:rsidR="003739EA" w:rsidRPr="003739EA" w:rsidRDefault="003739EA" w:rsidP="003739E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739EA" w:rsidRPr="003739EA" w:rsidRDefault="003739EA" w:rsidP="003739EA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76564" w:rsidRPr="003739EA" w:rsidRDefault="00D76564">
      <w:pPr>
        <w:rPr>
          <w:rFonts w:ascii="TH SarabunPSK" w:hAnsi="TH SarabunPSK" w:cs="TH SarabunPSK"/>
        </w:rPr>
      </w:pPr>
    </w:p>
    <w:sectPr w:rsidR="00D76564" w:rsidRPr="003739EA" w:rsidSect="000F24CB">
      <w:pgSz w:w="11906" w:h="16838" w:code="9"/>
      <w:pgMar w:top="1276" w:right="1134" w:bottom="851" w:left="1134" w:header="709" w:footer="27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B66E1"/>
    <w:multiLevelType w:val="hybridMultilevel"/>
    <w:tmpl w:val="D0A618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C61D3"/>
    <w:multiLevelType w:val="multilevel"/>
    <w:tmpl w:val="AC7CB8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applyBreakingRules/>
  </w:compat>
  <w:rsids>
    <w:rsidRoot w:val="003739EA"/>
    <w:rsid w:val="000F24CB"/>
    <w:rsid w:val="00141B2D"/>
    <w:rsid w:val="001A74DE"/>
    <w:rsid w:val="003739EA"/>
    <w:rsid w:val="0084531C"/>
    <w:rsid w:val="00900A95"/>
    <w:rsid w:val="00993B99"/>
    <w:rsid w:val="00A93976"/>
    <w:rsid w:val="00BD46A1"/>
    <w:rsid w:val="00C92944"/>
    <w:rsid w:val="00CD1324"/>
    <w:rsid w:val="00D76564"/>
    <w:rsid w:val="00F5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9E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dental</dc:creator>
  <cp:keywords/>
  <dc:description/>
  <cp:lastModifiedBy>adul sirisar</cp:lastModifiedBy>
  <cp:revision>5</cp:revision>
  <dcterms:created xsi:type="dcterms:W3CDTF">2018-07-06T05:15:00Z</dcterms:created>
  <dcterms:modified xsi:type="dcterms:W3CDTF">2018-12-18T00:23:00Z</dcterms:modified>
</cp:coreProperties>
</file>